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4C2E" w:rsidRPr="00414C2E" w:rsidRDefault="00414C2E" w:rsidP="00414C2E">
      <w:pPr>
        <w:widowControl/>
        <w:spacing w:before="100" w:beforeAutospacing="1" w:after="100" w:afterAutospacing="1"/>
        <w:jc w:val="left"/>
        <w:outlineLvl w:val="3"/>
        <w:rPr>
          <w:rFonts w:ascii="宋体" w:eastAsia="宋体" w:hAnsi="宋体" w:cs="宋体"/>
          <w:b/>
          <w:bCs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b/>
          <w:bCs/>
          <w:color w:val="000000"/>
          <w:kern w:val="0"/>
          <w:szCs w:val="21"/>
        </w:rPr>
        <w:t>词的诞生史</w:t>
      </w:r>
    </w:p>
    <w:p w:rsidR="00414C2E" w:rsidRPr="00414C2E" w:rsidRDefault="00414C2E" w:rsidP="00414C2E">
      <w:pPr>
        <w:widowControl/>
        <w:spacing w:before="1771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词，可以说是很多同学的 </w:t>
      </w:r>
      <w:r w:rsidRPr="00414C2E">
        <w:rPr>
          <w:rFonts w:ascii="宋体" w:eastAsia="宋体" w:hAnsi="宋体" w:cs="宋体" w:hint="eastAsia"/>
          <w:color w:val="000000"/>
          <w:kern w:val="0"/>
        </w:rPr>
        <w:t>童年噩梦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9801860" cy="6629400"/>
            <wp:effectExtent l="19050" t="0" r="8890" b="0"/>
            <wp:docPr id="1" name="图片 1" descr="https://bookbk.img.zhangyue01.com/group61/M00/F3/06/CmQUOF6zoVeEQqs7AAAAABXp6j4351775870.jpg?v=TLxcXDDw&amp;t=CmQUOF6zoV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ookbk.img.zhangyue01.com/group61/M00/F3/06/CmQUOF6zoVeEQqs7AAAAABXp6j4351775870.jpg?v=TLxcXDDw&amp;t=CmQUOF6zoVc.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186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这些字你明明都认识，合起来却不知道在讲啥，你当然会觉得很难背。只有理解了词，懂得词人到底想表达什么，我们才能牢牢地记住它。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>不过在研究词之前，我们首先必须搞清楚一个问题：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词是怎么发展起来的？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3754755" cy="3733800"/>
            <wp:effectExtent l="19050" t="0" r="0" b="0"/>
            <wp:docPr id="2" name="图片 2" descr="https://bookbk.img.zhangyue01.com/group61/M00/F3/06/CmQUOF6zoVeEWTE-AAAAAI0_K8A508913187.jpg?v=aa4UK4-8&amp;t=CmQUOF6zoV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bookbk.img.zhangyue01.com/group61/M00/F3/06/CmQUOF6zoVeEWTE-AAAAAI0_K8A508913187.jpg?v=aa4UK4-8&amp;t=CmQUOF6zoVc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别急！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待混子哥细细道来。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一、起源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在文学界，有一个江湖，叫作：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诗歌江湖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7114540" cy="2888615"/>
            <wp:effectExtent l="19050" t="0" r="0" b="0"/>
            <wp:docPr id="3" name="图片 3" descr="https://bookbk.img.zhangyue01.com/group61/M00/F3/17/CmQUOV6zoVeET9LTAAAAAHrMlp0087000733.jpg?v=dAFWe2XS&amp;t=CmQUOV6zoV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ookbk.img.zhangyue01.com/group61/M00/F3/17/CmQUOV6zoVeET9LTAAAAAHrMlp0087000733.jpg?v=dAFWe2XS&amp;t=CmQUOV6zoVc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540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这个江湖里，大佬众多，其中有不少是我们都很眼熟的。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8361045" cy="7294245"/>
            <wp:effectExtent l="19050" t="0" r="1905" b="0"/>
            <wp:docPr id="4" name="图片 4" descr="https://bookbk.img.zhangyue01.com/group61/M00/F3/17/CmQUOV6zoVeEOv1zAAAAAAsGAUY062819673.jpg?v=LeWL86Hm&amp;t=CmQUOV6zoV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ookbk.img.zhangyue01.com/group61/M00/F3/17/CmQUOV6zoVeEOv1zAAAAAAsGAUY062819673.jpg?v=LeWL86Hm&amp;t=CmQUOV6zoVc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1045" cy="729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下面重点来了，其实这些大佬背后，大多都有同一个幕后推手——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音乐！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7502525" cy="6574155"/>
            <wp:effectExtent l="19050" t="0" r="3175" b="0"/>
            <wp:docPr id="5" name="图片 5" descr="https://bookbk.img.zhangyue01.com/group61/M00/F3/06/CmQUOF6zoViEG3InAAAAAISUkEs689719781.jpg?v=EMOFvoTR&amp;t=CmQUOF6zoV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bookbk.img.zhangyue01.com/group61/M00/F3/06/CmQUOF6zoViEG3InAAAAAISUkEs689719781.jpg?v=EMOFvoTR&amp;t=CmQUOF6zoVg.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2525" cy="657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那些曾经的诗歌江湖领袖，大都跟音乐有着不小的关系：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4848860" cy="3255645"/>
            <wp:effectExtent l="19050" t="0" r="8890" b="0"/>
            <wp:docPr id="6" name="图片 6" descr="https://bookbk.img.zhangyue01.com/group61/M00/F3/06/CmQUOF6zoViEaXs6AAAAAKcBy-c481424021.jpg?v=MIlwbISE&amp;t=CmQUOF6zoV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ookbk.img.zhangyue01.com/group61/M00/F3/06/CmQUOF6zoViEaXs6AAAAAKcBy-c481424021.jpg?v=MIlwbISE&amp;t=CmQUOF6zoVg.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诗经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，古老的诗歌形式，里面的诗几乎都可以唱出来。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4918075" cy="3726815"/>
            <wp:effectExtent l="19050" t="0" r="0" b="0"/>
            <wp:docPr id="7" name="图片 7" descr="https://bookbk.img.zhangyue01.com/group61/M00/F3/06/CmQUOF6zoViETtqYAAAAAMpKSGE106385636.jpg?v=DyVtNhwf&amp;t=CmQUOF6zoV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ookbk.img.zhangyue01.com/group61/M00/F3/06/CmQUOF6zoViETtqYAAAAAMpKSGE106385636.jpg?v=DyVtNhwf&amp;t=CmQUOF6zoVg.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楚辞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，搭配的是楚地的音乐，也就是古时候湖南、湖北的民歌。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5001260" cy="3283585"/>
            <wp:effectExtent l="19050" t="0" r="8890" b="0"/>
            <wp:docPr id="8" name="图片 8" descr="https://bookbk.img.zhangyue01.com/group61/M00/F3/06/CmQUOF6zoVmEddfDAAAAAA73O0k598003682.jpg?v=8MVTDYTE&amp;t=CmQUOF6zoV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bookbk.img.zhangyue01.com/group61/M00/F3/06/CmQUOF6zoVmEddfDAAAAAA73O0k598003682.jpg?v=8MVTDYTE&amp;t=CmQUOF6zoVk.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汉乐府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，继承了前面的音乐，同时又收集了各地的民歌，是汉朝官方指定的流行歌曲。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3754755" cy="3747770"/>
            <wp:effectExtent l="19050" t="0" r="0" b="0"/>
            <wp:docPr id="9" name="图片 9" descr="https://bookbk.img.zhangyue01.com/group61/M00/F3/18/CmQUOV6zoVmEVLiNAAAAAM34rJ4247316139.jpg?v=IeH1ftyS&amp;t=CmQUOV6zoV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bookbk.img.zhangyue01.com/group61/M00/F3/18/CmQUOV6zoVmEVLiNAAAAAM34rJ4247316139.jpg?v=IeH1ftyS&amp;t=CmQUOV6zoVk.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这里要注意一下：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不是所有的诗都能唱。</w:t>
      </w:r>
    </w:p>
    <w:p w:rsidR="00414C2E" w:rsidRPr="00414C2E" w:rsidRDefault="00414C2E" w:rsidP="00414C2E">
      <w:pPr>
        <w:widowControl/>
        <w:spacing w:before="312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这些音乐，大部分是土生土长的 </w:t>
      </w:r>
      <w:r w:rsidRPr="00414C2E">
        <w:rPr>
          <w:rFonts w:ascii="宋体" w:eastAsia="宋体" w:hAnsi="宋体" w:cs="宋体" w:hint="eastAsia"/>
          <w:color w:val="000000"/>
          <w:kern w:val="0"/>
        </w:rPr>
        <w:t>中原音乐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7384415" cy="6144260"/>
            <wp:effectExtent l="19050" t="0" r="6985" b="0"/>
            <wp:docPr id="10" name="图片 10" descr="https://bookbk.img.zhangyue01.com/group61/M00/F3/07/CmQUOF6zoVmER-iuAAAAAJVCG6E791654509.jpg?v=Qn1hjkbi&amp;t=CmQUOF6zoV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bookbk.img.zhangyue01.com/group61/M00/F3/07/CmQUOF6zoVmER-iuAAAAAJVCG6E791654509.jpg?v=Qn1hjkbi&amp;t=CmQUOF6zoVk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4415" cy="614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后来，打西边来了一个叫 </w:t>
      </w:r>
      <w:r w:rsidRPr="00414C2E">
        <w:rPr>
          <w:rFonts w:ascii="宋体" w:eastAsia="宋体" w:hAnsi="宋体" w:cs="宋体" w:hint="eastAsia"/>
          <w:color w:val="000000"/>
          <w:kern w:val="0"/>
        </w:rPr>
        <w:t>胡乐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的。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4953000" cy="4648200"/>
            <wp:effectExtent l="19050" t="0" r="0" b="0"/>
            <wp:docPr id="11" name="图片 11" descr="https://bookbk.img.zhangyue01.com/group61/M00/F3/07/CmQUOF6zoVmEfL0hAAAAAFlQAWg110472280.jpg?v=gjf9GRH5&amp;t=CmQUOF6zoV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bookbk.img.zhangyue01.com/group61/M00/F3/07/CmQUOF6zoVmEfL0hAAAAAFlQAWg110472280.jpg?v=gjf9GRH5&amp;t=CmQUOF6zoVk.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胡乐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是古代少数民族及外国音乐的统称，包括西凉、龟兹、高丽、天竺等地方的音乐。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胡乐来了之后，二话不说就要和中原音乐 </w:t>
      </w: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1288415" cy="554355"/>
            <wp:effectExtent l="19050" t="0" r="6985" b="0"/>
            <wp:docPr id="12" name="图片 12" descr="https://bookbk.img.zhangyue01.com/group61/M00/F3/07/CmQUOF6zoVqEU2tQAAAAAM8V1YM520683479.jpg?v=DDy0PVGS&amp;t=CmQUOF6zo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bookbk.img.zhangyue01.com/group61/M00/F3/07/CmQUOF6zoVqEU2tQAAAAAM8V1YM520683479.jpg?v=DDy0PVGS&amp;t=CmQUOF6zoVo.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415" cy="55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 合体。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9116060" cy="5181600"/>
            <wp:effectExtent l="19050" t="0" r="8890" b="0"/>
            <wp:docPr id="13" name="图片 13" descr="https://bookbk.img.zhangyue01.com/group61/M00/F3/07/CmQUOF6zoVqEPGnUAAAAACoWETo489594597.jpg?v=b3P-Ihxz&amp;t=CmQUOF6zo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bookbk.img.zhangyue01.com/group61/M00/F3/07/CmQUOF6zoVqEPGnUAAAAACoWETo489594597.jpg?v=b3P-Ihxz&amp;t=CmQUOF6zoVo.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6060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8479155" cy="6179185"/>
            <wp:effectExtent l="19050" t="0" r="0" b="0"/>
            <wp:docPr id="14" name="图片 14" descr="https://bookbk.img.zhangyue01.com/group61/M00/F3/07/CmQUOF6zoVqEPeuOAAAAAJob2FM938687382.jpg?v=gXilmx7r&amp;t=CmQUOF6zoV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bookbk.img.zhangyue01.com/group61/M00/F3/07/CmQUOF6zoVqEPeuOAAAAAJob2FM938687382.jpg?v=gXilmx7r&amp;t=CmQUOF6zoVo.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9155" cy="617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大概在 </w:t>
      </w:r>
      <w:r w:rsidRPr="00414C2E">
        <w:rPr>
          <w:rFonts w:ascii="宋体" w:eastAsia="宋体" w:hAnsi="宋体" w:cs="宋体" w:hint="eastAsia"/>
          <w:color w:val="000000"/>
          <w:kern w:val="0"/>
        </w:rPr>
        <w:t>隋唐时期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，胡乐和中原音乐合体成功，诞生的联名款，叫作 </w:t>
      </w:r>
      <w:r w:rsidRPr="00414C2E">
        <w:rPr>
          <w:rFonts w:ascii="宋体" w:eastAsia="宋体" w:hAnsi="宋体" w:cs="宋体" w:hint="eastAsia"/>
          <w:color w:val="000000"/>
          <w:kern w:val="0"/>
        </w:rPr>
        <w:t>燕乐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燕乐一出现，立马火遍大江南北。从朝廷到民间，大家都非常喜欢它。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8437245" cy="6130925"/>
            <wp:effectExtent l="19050" t="0" r="1905" b="0"/>
            <wp:docPr id="15" name="图片 15" descr="https://bookbk.img.zhangyue01.com/group61/M00/F3/18/CmQUOV6zoVuEdDwoAAAAAE6YykM894948263.jpg?v=RU40a0Ri&amp;t=CmQUOV6zoV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bookbk.img.zhangyue01.com/group61/M00/F3/18/CmQUOV6zoVuEdDwoAAAAAE6YykM894948263.jpg?v=RU40a0Ri&amp;t=CmQUOV6zoVs.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7245" cy="613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由此，也产生了一个新的问题：了不起的音乐有了，用啥歌词呢？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4274185" cy="5694045"/>
            <wp:effectExtent l="19050" t="0" r="0" b="0"/>
            <wp:docPr id="16" name="图片 16" descr="https://bookbk.img.zhangyue01.com/group61/M00/F3/07/CmQUOF6zoVuEN-YXAAAAAHhBzso572441506.jpg?v=BAv3b6LM&amp;t=CmQUOF6zoV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bookbk.img.zhangyue01.com/group61/M00/F3/07/CmQUOF6zoVuEN-YXAAAAAHhBzso572441506.jpg?v=BAv3b6LM&amp;t=CmQUOF6zoVs.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5694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在早期，乐工们直接用当时的 </w:t>
      </w:r>
      <w:r w:rsidRPr="00414C2E">
        <w:rPr>
          <w:rFonts w:ascii="宋体" w:eastAsia="宋体" w:hAnsi="宋体" w:cs="宋体" w:hint="eastAsia"/>
          <w:color w:val="000000"/>
          <w:kern w:val="0"/>
        </w:rPr>
        <w:t>名诗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，搭配音乐演唱。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这里还有个小故事：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有一天， </w:t>
      </w:r>
      <w:r w:rsidRPr="00414C2E">
        <w:rPr>
          <w:rFonts w:ascii="宋体" w:eastAsia="宋体" w:hAnsi="宋体" w:cs="宋体" w:hint="eastAsia"/>
          <w:color w:val="000000"/>
          <w:kern w:val="0"/>
        </w:rPr>
        <w:t>王昌龄、高适、王之涣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一起喝酒，看见十几个歌女在唱诗，就要打赌。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85245" cy="5659755"/>
            <wp:effectExtent l="19050" t="0" r="1905" b="0"/>
            <wp:docPr id="17" name="图片 17" descr="https://bookbk.img.zhangyue01.com/group61/M00/F3/07/CmQUOF6zoVuEJZfIAAAAAEcVBKs044217805.jpg?v=96fdAIbY&amp;t=CmQUOF6zoV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bookbk.img.zhangyue01.com/group61/M00/F3/07/CmQUOF6zoVuEJZfIAAAAAEcVBKs044217805.jpg?v=96fdAIbY&amp;t=CmQUOF6zoVs.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85245" cy="565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第一个歌女唱：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78260" cy="5659755"/>
            <wp:effectExtent l="19050" t="0" r="8890" b="0"/>
            <wp:docPr id="18" name="图片 18" descr="https://bookbk.img.zhangyue01.com/group61/M00/F3/07/CmQUOF6zoVuELu1IAAAAAEXZ6Ak698553535.jpg?v=nGbu4mgP&amp;t=CmQUOF6zoV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bookbk.img.zhangyue01.com/group61/M00/F3/07/CmQUOF6zoVuELu1IAAAAAEXZ6Ak698553535.jpg?v=nGbu4mgP&amp;t=CmQUOF6zoVs.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60" cy="565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第二个歌女唱：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78260" cy="5659755"/>
            <wp:effectExtent l="19050" t="0" r="8890" b="0"/>
            <wp:docPr id="19" name="图片 19" descr="https://bookbk.img.zhangyue01.com/group61/M00/F3/18/CmQUOV6zoVyEKK3LAAAAAMJmbk0654443476.jpg?v=59x9OPnO&amp;t=CmQUOV6zoV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bookbk.img.zhangyue01.com/group61/M00/F3/18/CmQUOV6zoVyEKK3LAAAAAMJmbk0654443476.jpg?v=59x9OPnO&amp;t=CmQUOV6zoVw.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60" cy="565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第三个歌女唱：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78260" cy="5659755"/>
            <wp:effectExtent l="19050" t="0" r="8890" b="0"/>
            <wp:docPr id="20" name="图片 20" descr="https://bookbk.img.zhangyue01.com/group61/M00/F3/18/CmQUOV6zoVyEIhZvAAAAAKHRQ1Q832266908.jpg?v=JF9cK_Th&amp;t=CmQUOV6zoV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bookbk.img.zhangyue01.com/group61/M00/F3/18/CmQUOV6zoVyEIhZvAAAAAKHRQ1Q832266908.jpg?v=JF9cK_Th&amp;t=CmQUOV6zoVw.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60" cy="565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这下王之涣坐不住了，说：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78260" cy="6359525"/>
            <wp:effectExtent l="19050" t="0" r="8890" b="0"/>
            <wp:docPr id="21" name="图片 21" descr="https://bookbk.img.zhangyue01.com/group61/M00/F3/18/CmQUOV6zoVyEMaUUAAAAALogveA563518886.jpg?v=veZprpwV&amp;t=CmQUOV6zoVw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ookbk.img.zhangyue01.com/group61/M00/F3/18/CmQUOV6zoVyEMaUUAAAAALogveA563518886.jpg?v=veZprpwV&amp;t=CmQUOV6zoVw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60" cy="635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结果，那个最漂亮的歌女唱：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478260" cy="5666740"/>
            <wp:effectExtent l="19050" t="0" r="8890" b="0"/>
            <wp:docPr id="22" name="图片 22" descr="https://bookbk.img.zhangyue01.com/group61/M00/F3/19/CmQUOV6zoV2EEa5uAAAAAAJp4sM593249578.jpg?v=BwYWoCjz&amp;t=CmQUOV6zoV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bookbk.img.zhangyue01.com/group61/M00/F3/19/CmQUOV6zoV2EEa5uAAAAAAJp4sM593249578.jpg?v=BwYWoCjz&amp;t=CmQUOV6zoV0.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78260" cy="566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这个故事记载在唐传奇小说集 </w:t>
      </w:r>
      <w:r w:rsidRPr="00414C2E">
        <w:rPr>
          <w:rFonts w:ascii="宋体" w:eastAsia="宋体" w:hAnsi="宋体" w:cs="宋体" w:hint="eastAsia"/>
          <w:color w:val="000000"/>
          <w:kern w:val="0"/>
        </w:rPr>
        <w:t>《集异记》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里，真实性很难说，但确实反映出当时用名诗作歌词是很流行的。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但是随着燕乐的发展，它的旋律变得越来越复杂多样，诗已经不能很好地配合音乐的节奏了，一些乐工只好将诗改动一下再来演唱，比如：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送元二使安西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（唐）王维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渭城朝雨浥轻尘，客舍青青柳色新。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劝君更尽一杯酒，西出阳关无故人。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4599940" cy="4779645"/>
            <wp:effectExtent l="19050" t="0" r="0" b="0"/>
            <wp:docPr id="23" name="图片 23" descr="https://bookbk.img.zhangyue01.com/group61/M00/F3/07/CmQUOF6zoV2EMeL6AAAAAJfWwcE620350201.jpg?v=uObqjQO3&amp;t=CmQUOF6zoV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ookbk.img.zhangyue01.com/group61/M00/F3/07/CmQUOF6zoV2EMeL6AAAAAJfWwcE620350201.jpg?v=uObqjQO3&amp;t=CmQUOF6zoV0.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4779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为了配合音乐，诗句的某些部分要重复唱，据说有一种唱法是这样的：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渭城，渭城朝雨，渭城朝雨浥轻尘。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客舍，客舍青青，客舍青青柳色新。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劝君，劝君更尽，劝君更尽一杯酒。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西出，西出阳关，西出阳关无故人。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这样也勉强算是可以唱了，但是有些民间乐工发现自己还可以做更多。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030460" cy="7689215"/>
            <wp:effectExtent l="19050" t="0" r="8890" b="0"/>
            <wp:docPr id="24" name="图片 24" descr="https://bookbk.img.zhangyue01.com/group61/M00/F3/07/CmQUOF6zoV2EZYG3AAAAAOmmiCg579146374.jpg?v=TrJQnbyG&amp;t=CmQUOF6zoV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bookbk.img.zhangyue01.com/group61/M00/F3/07/CmQUOF6zoV2EZYG3AAAAAOmmiCg579146374.jpg?v=TrJQnbyG&amp;t=CmQUOF6zoV0.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460" cy="768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据说在盛唐时期，民间就出现了按照音乐来填词的创作方式。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从此，诗歌江湖上又出现了一个新的大佬：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词！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8555355" cy="5160645"/>
            <wp:effectExtent l="19050" t="0" r="0" b="0"/>
            <wp:docPr id="25" name="图片 25" descr="https://bookbk.img.zhangyue01.com/group61/M00/F3/19/CmQUOV6zoV2EUanKAAAAAJuXraU976152097.jpg?v=2d_NhHKn&amp;t=CmQUOV6zoV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bookbk.img.zhangyue01.com/group61/M00/F3/19/CmQUOV6zoV2EUanKAAAAAJuXraU976152097.jpg?v=2d_NhHKn&amp;t=CmQUOV6zoV0.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5355" cy="516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9732645" cy="7107555"/>
            <wp:effectExtent l="19050" t="0" r="1905" b="0"/>
            <wp:docPr id="26" name="图片 26" descr="https://bookbk.img.zhangyue01.com/group61/M00/F3/19/CmQUOV6zoV6EVOYlAAAAAGe4Mdk264222239.jpg?v=0NFNG4Zf&amp;t=CmQUOV6zoV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bookbk.img.zhangyue01.com/group61/M00/F3/19/CmQUOV6zoV6EVOYlAAAAAGe4Mdk264222239.jpg?v=0NFNG4Zf&amp;t=CmQUOV6zoV4.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2645" cy="710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就音乐来说，诗和词有两点不同：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1.音乐种类不同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4655185" cy="4481830"/>
            <wp:effectExtent l="19050" t="0" r="0" b="0"/>
            <wp:docPr id="27" name="图片 27" descr="https://bookbk.img.zhangyue01.com/group61/M00/F3/07/CmQUOF6zoV6EIjQSAAAAAFiU1gE727997749.jpg?v=CKBCZ5RD&amp;t=CmQUOF6zoV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bookbk.img.zhangyue01.com/group61/M00/F3/07/CmQUOF6zoV6EIjQSAAAAAFiU1gE727997749.jpg?v=CKBCZ5RD&amp;t=CmQUOF6zoV4.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448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诗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主要是 </w:t>
      </w:r>
      <w:r w:rsidRPr="00414C2E">
        <w:rPr>
          <w:rFonts w:ascii="宋体" w:eastAsia="宋体" w:hAnsi="宋体" w:cs="宋体" w:hint="eastAsia"/>
          <w:color w:val="000000"/>
          <w:kern w:val="0"/>
        </w:rPr>
        <w:t>中原音乐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4876800" cy="3761740"/>
            <wp:effectExtent l="19050" t="0" r="0" b="0"/>
            <wp:docPr id="28" name="图片 28" descr="https://bookbk.img.zhangyue01.com/group61/M00/F3/07/CmQUOF6zoV6EEew-AAAAAChozC8047450831.jpg?v=CwdzAuS4&amp;t=CmQUOF6zoV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bookbk.img.zhangyue01.com/group61/M00/F3/07/CmQUOF6zoV6EEew-AAAAAChozC8047450831.jpg?v=CwdzAuS4&amp;t=CmQUOF6zoV4.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lastRenderedPageBreak/>
        <w:t>词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是中外结合的 </w:t>
      </w:r>
      <w:r w:rsidRPr="00414C2E">
        <w:rPr>
          <w:rFonts w:ascii="宋体" w:eastAsia="宋体" w:hAnsi="宋体" w:cs="宋体" w:hint="eastAsia"/>
          <w:color w:val="000000"/>
          <w:kern w:val="0"/>
        </w:rPr>
        <w:t>燕乐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2.能唱的数量不同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3048000" cy="4322445"/>
            <wp:effectExtent l="19050" t="0" r="0" b="0"/>
            <wp:docPr id="29" name="图片 29" descr="https://bookbk.img.zhangyue01.com/group61/M00/F3/19/CmQUOV6zoV-EavckAAAAANlKusY590864040.jpg?v=ixkAN_gr&amp;t=CmQUOV6zoV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bookbk.img.zhangyue01.com/group61/M00/F3/19/CmQUOV6zoV-EavckAAAAANlKusY590864040.jpg?v=ixkAN_gr&amp;t=CmQUOV6zoV8.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32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诗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有的能唱，有的不能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3041015" cy="3484245"/>
            <wp:effectExtent l="19050" t="0" r="6985" b="0"/>
            <wp:docPr id="30" name="图片 30" descr="https://bookbk.img.zhangyue01.com/group61/M00/F3/08/CmQUOF6zoV-EHdMxAAAAAKQG6dE652608103.jpg?v=uq9Tz0K3&amp;t=CmQUOF6zoV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ookbk.img.zhangyue01.com/group61/M00/F3/08/CmQUOF6zoV-EHdMxAAAAAKQG6dE652608103.jpg?v=uq9Tz0K3&amp;t=CmQUOF6zoV8.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3484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词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几乎都能唱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二、发展&amp;繁荣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一种文学体裁要想火起来，离不开一个因素：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</w:rPr>
        <w:t>文人的参与。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9420860" cy="8769985"/>
            <wp:effectExtent l="19050" t="0" r="8890" b="0"/>
            <wp:docPr id="31" name="图片 31" descr="https://bookbk.img.zhangyue01.com/group61/M00/F3/08/CmQUOF6zoV-EUyPOAAAAAOmFqYI847454482.jpg?v=pg-SOx0C&amp;t=CmQUOF6zoV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bookbk.img.zhangyue01.com/group61/M00/F3/08/CmQUOF6zoV-EUyPOAAAAAOmFqYI847454482.jpg?v=pg-SOx0C&amp;t=CmQUOF6zoV8.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0860" cy="876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>文人的参与，会提高新兴文体的文学性、艺术性，而且文人本身的影响力也会让新兴文体传播得更广。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词当然也不例外。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词最开始起源于民间，都是些民间作者在创作，很少有文学名家参与。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据说盛唐时候的李白写过几首词，其中就包括这首 </w:t>
      </w:r>
      <w:r w:rsidRPr="00414C2E">
        <w:rPr>
          <w:rFonts w:ascii="宋体" w:eastAsia="宋体" w:hAnsi="宋体" w:cs="宋体" w:hint="eastAsia"/>
          <w:color w:val="000000"/>
          <w:kern w:val="0"/>
        </w:rPr>
        <w:t>《忆秦娥·箫声咽》：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忆秦娥·箫声咽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箫声咽，秦娥梦断秦楼月。秦楼月，年年柳色，灞陵伤别。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乐游原上清秋节，咸阳古道音尘绝。音尘绝，西风残照，汉家陵阙。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11180445" cy="5812155"/>
            <wp:effectExtent l="19050" t="0" r="1905" b="0"/>
            <wp:docPr id="32" name="图片 32" descr="https://bookbk.img.zhangyue01.com/group61/M00/F3/08/CmQUOF6zoWCEc0pxAAAAAEEZxKQ288528510.jpg?v=4fzDbLgH&amp;t=CmQUOF6zoW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bookbk.img.zhangyue01.com/group61/M00/F3/08/CmQUOF6zoWCEc0pxAAAAAEEZxKQ288528510.jpg?v=4fzDbLgH&amp;t=CmQUOF6zoWA.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0445" cy="5812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可惜的是，这仅仅是据说而已，至今也没有能够证明其作者是李白的确凿证据。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>到了中唐，情况好了一些，有些文人偶尔开始写词。比如说有个叫张志和的，写过一首《渔歌子·西塞山前白 </w:t>
      </w:r>
      <w:r w:rsidRPr="00414C2E">
        <w:rPr>
          <w:rFonts w:ascii="宋体" w:eastAsia="宋体" w:hAnsi="宋体" w:cs="宋体" w:hint="eastAsia"/>
          <w:color w:val="000000"/>
          <w:kern w:val="0"/>
        </w:rPr>
        <w:t>鹭 </w:t>
      </w: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飞》：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渔歌子·西塞山前白鹭飞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西塞山前白鹭飞，桃花流水鳜鱼肥。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青箬笠，绿蓑衣，斜风细雨不须归。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drawing>
          <wp:inline distT="0" distB="0" distL="0" distR="0">
            <wp:extent cx="9427845" cy="4759325"/>
            <wp:effectExtent l="19050" t="0" r="1905" b="0"/>
            <wp:docPr id="33" name="图片 33" descr="https://bookbk.img.zhangyue01.com/group61/M00/F3/19/CmQUOV6zoWCEZYUEAAAAABKaN_s974638106.jpg?v=Ogfn2k_9&amp;t=CmQUOV6zoW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bookbk.img.zhangyue01.com/group61/M00/F3/19/CmQUOV6zoWCEZYUEAAAAABKaN_s974638106.jpg?v=Ogfn2k_9&amp;t=CmQUOV6zoWA.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7845" cy="475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还有白居易，他写过一首《忆江南·江南好》：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忆江南·江南好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江南好，风景旧曾谙。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日出江花红胜火，春来江水绿如蓝。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能不忆江南？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439400" cy="4731385"/>
            <wp:effectExtent l="19050" t="0" r="0" b="0"/>
            <wp:docPr id="34" name="图片 34" descr="https://bookbk.img.zhangyue01.com/group61/M00/F3/08/CmQUOF6zoWCES8lmAAAAAPoWBqc980581563.jpg?v=RYBFweSO&amp;t=CmQUOF6zoW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bookbk.img.zhangyue01.com/group61/M00/F3/08/CmQUOF6zoWCES8lmAAAAAPoWBqc980581563.jpg?v=RYBFweSO&amp;t=CmQUOF6zoWA.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但词的真正崛起，还要到晚唐五代时期。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那时候，商业逐渐发达，娱乐场所越来越多。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8728075" cy="4142740"/>
            <wp:effectExtent l="19050" t="0" r="0" b="0"/>
            <wp:docPr id="35" name="图片 35" descr="https://bookbk.img.zhangyue01.com/group61/M00/F3/08/CmQUOF6zoWCETI7jAAAAAL_4Hz8595589223.jpg?v=Xecz782x&amp;t=CmQUOF6zoW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bookbk.img.zhangyue01.com/group61/M00/F3/08/CmQUOF6zoWCETI7jAAAAAL_4Hz8595589223.jpg?v=Xecz782x&amp;t=CmQUOF6zoWA.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8075" cy="414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而早期的民间词，就是为了娱乐而生的，所以参与填词的文人也越来越多。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这时候，诞生了第一部文人词集：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5064125" cy="4537075"/>
            <wp:effectExtent l="19050" t="0" r="3175" b="0"/>
            <wp:docPr id="36" name="图片 36" descr="https://bookbk.img.zhangyue01.com/group61/M00/F3/08/CmQUOF6zoWGEMCQZAAAAAOG8Ejw711485816.jpg?v=LeAlyRu8&amp;t=CmQUOF6zoW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bookbk.img.zhangyue01.com/group61/M00/F3/08/CmQUOF6zoWGEMCQZAAAAAOG8Ejw711485816.jpg?v=LeAlyRu8&amp;t=CmQUOF6zoWE.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25" cy="453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其中的代表人物就是鼎鼎有名的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127615" cy="5867400"/>
            <wp:effectExtent l="19050" t="0" r="6985" b="0"/>
            <wp:docPr id="37" name="图片 37" descr="https://bookbk.img.zhangyue01.com/group61/M00/F3/08/CmQUOF6zoWGEOdPpAAAAAHPppw4177207499.jpg?v=b3WQZ182&amp;t=CmQUOF6zoW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ookbk.img.zhangyue01.com/group61/M00/F3/08/CmQUOF6zoWGEOdPpAAAAAHPppw4177207499.jpg?v=b3WQZ182&amp;t=CmQUOF6zoWE.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761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《花间集》对后人写词的影响很大，但是不足也很明显：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《花间集》里的词是文人在吃吃喝喝的时候写的，很大一部分题材都是关于儿女情长和贵族公子的生活。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153140" cy="6581140"/>
            <wp:effectExtent l="19050" t="0" r="0" b="0"/>
            <wp:docPr id="38" name="图片 38" descr="https://bookbk.img.zhangyue01.com/group61/M00/F3/08/CmQUOF6zoWGESLhDAAAAAFECKso806844802.jpg?v=mYQu0q-s&amp;t=CmQUOF6zoW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bookbk.img.zhangyue01.com/group61/M00/F3/08/CmQUOF6zoWGESLhDAAAAAFECKso806844802.jpg?v=mYQu0q-s&amp;t=CmQUOF6zoWE.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3140" cy="658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所以花间词的格调是比较低的，很多文人在这个基础上开始寻求突破。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591800" cy="5534660"/>
            <wp:effectExtent l="19050" t="0" r="0" b="0"/>
            <wp:docPr id="39" name="图片 39" descr="https://bookbk.img.zhangyue01.com/group61/M00/F3/1A/CmQUOV6zoWKEAuCxAAAAAIaIkXg535986661.jpg?v=gKMVgsDg&amp;t=CmQUOV6zoW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bookbk.img.zhangyue01.com/group61/M00/F3/1A/CmQUOV6zoWKEAuCxAAAAAIaIkXg535986661.jpg?v=gKMVgsDg&amp;t=CmQUOV6zoWI.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553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李煜把酒宴上写吃吃喝喝、情情爱爱的词，变成文人抒发感情的工具，一下子就变得高大上了。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640060" cy="4946015"/>
            <wp:effectExtent l="19050" t="0" r="8890" b="0"/>
            <wp:docPr id="40" name="图片 40" descr="https://bookbk.img.zhangyue01.com/group61/M00/F3/08/CmQUOF6zoWKEDcCdAAAAANKVuVQ804569686.jpg?v=1pqQ9tNt&amp;t=CmQUOF6zoW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bookbk.img.zhangyue01.com/group61/M00/F3/08/CmQUOF6zoWKEDcCdAAAAANKVuVQ804569686.jpg?v=1pqQ9tNt&amp;t=CmQUOF6zoWI.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0060" cy="494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柳永写的词很受老百姓欢迎，不光词写得好，还能自己作曲。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418445" cy="5991860"/>
            <wp:effectExtent l="19050" t="0" r="1905" b="0"/>
            <wp:docPr id="41" name="图片 41" descr="https://bookbk.img.zhangyue01.com/group61/M00/F3/08/CmQUOF6zoWKEH4KaAAAAAIWnOD4837472704.jpg?v=jYdtZ3lR&amp;t=CmQUOF6zoW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bookbk.img.zhangyue01.com/group61/M00/F3/08/CmQUOF6zoWKEH4KaAAAAAIWnOD4837472704.jpg?v=jYdtZ3lR&amp;t=CmQUOF6zoWI.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8445" cy="599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苏轼在婉约之外，开创豪放和旷达的写词风格。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0605770" cy="5278755"/>
            <wp:effectExtent l="19050" t="0" r="5080" b="0"/>
            <wp:docPr id="42" name="图片 42" descr="https://bookbk.img.zhangyue01.com/group61/M00/F3/08/CmQUOF6zoWKEN6QmAAAAAGrPmlw524266489.jpg?v=DfzyGVRI&amp;t=CmQUOF6zoW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bookbk.img.zhangyue01.com/group61/M00/F3/08/CmQUOF6zoWKEN6QmAAAAAGrPmlw524266489.jpg?v=DfzyGVRI&amp;t=CmQUOF6zoWI.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05770" cy="527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周邦彦吸收前辈的优点，可以说是词的集大成者。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9982200" cy="5417185"/>
            <wp:effectExtent l="19050" t="0" r="0" b="0"/>
            <wp:docPr id="43" name="图片 43" descr="https://bookbk.img.zhangyue01.com/group61/M00/F3/1A/CmQUOV6zoWKEaGc-AAAAALPbsac660200709.jpg?v=Qz3v-ZmF&amp;t=CmQUOV6zoWI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bookbk.img.zhangyue01.com/group61/M00/F3/1A/CmQUOV6zoWKEaGc-AAAAALPbsac660200709.jpg?v=Qz3v-ZmF&amp;t=CmQUOV6zoWI.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0" cy="541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李清照善于展现丰富细腻的感情，语言朴素但又很雅致，是婉约派的代表人物。</w:t>
      </w:r>
    </w:p>
    <w:p w:rsidR="00414C2E" w:rsidRPr="00414C2E" w:rsidRDefault="00414C2E" w:rsidP="00414C2E">
      <w:pPr>
        <w:widowControl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>
        <w:rPr>
          <w:rFonts w:ascii="宋体" w:eastAsia="宋体" w:hAnsi="宋体" w:cs="宋体"/>
          <w:noProof/>
          <w:color w:val="000000"/>
          <w:kern w:val="0"/>
          <w:szCs w:val="21"/>
        </w:rPr>
        <w:lastRenderedPageBreak/>
        <w:drawing>
          <wp:inline distT="0" distB="0" distL="0" distR="0">
            <wp:extent cx="11270615" cy="4537075"/>
            <wp:effectExtent l="19050" t="0" r="6985" b="0"/>
            <wp:docPr id="44" name="图片 44" descr="https://bookbk.img.zhangyue01.com/group61/M00/F3/08/CmQUOF6zoWKEOlGsAAAAAH-TUSg175709593.jpg?v=1xYeBS22&amp;t=CmQUOF6zoW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bookbk.img.zhangyue01.com/group61/M00/F3/08/CmQUOF6zoWKEOlGsAAAAAH-TUSg175709593.jpg?v=1xYeBS22&amp;t=CmQUOF6zoWM.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0615" cy="453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辛弃疾扩展了词的内容。在他笔下，爱国情怀、农村生活的闲适自乐都可以写进词里。</w:t>
      </w:r>
    </w:p>
    <w:p w:rsidR="00414C2E" w:rsidRPr="00414C2E" w:rsidRDefault="00414C2E" w:rsidP="00414C2E">
      <w:pPr>
        <w:widowControl/>
        <w:spacing w:before="175" w:after="175"/>
        <w:ind w:firstLine="48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414C2E">
        <w:rPr>
          <w:rFonts w:ascii="宋体" w:eastAsia="宋体" w:hAnsi="宋体" w:cs="宋体" w:hint="eastAsia"/>
          <w:color w:val="000000"/>
          <w:kern w:val="0"/>
          <w:szCs w:val="21"/>
        </w:rPr>
        <w:t>在这些大佬的带领下，词在诗歌江湖上终于有了自己的一席之地。</w:t>
      </w:r>
    </w:p>
    <w:p w:rsidR="00942C78" w:rsidRPr="00414C2E" w:rsidRDefault="00942C78" w:rsidP="00414C2E"/>
    <w:sectPr w:rsidR="00942C78" w:rsidRPr="00414C2E" w:rsidSect="005F72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6FFE" w:rsidRDefault="001A6FFE" w:rsidP="00392BFB">
      <w:r>
        <w:separator/>
      </w:r>
    </w:p>
  </w:endnote>
  <w:endnote w:type="continuationSeparator" w:id="1">
    <w:p w:rsidR="001A6FFE" w:rsidRDefault="001A6FFE" w:rsidP="00392BF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6FFE" w:rsidRDefault="001A6FFE" w:rsidP="00392BFB">
      <w:r>
        <w:separator/>
      </w:r>
    </w:p>
  </w:footnote>
  <w:footnote w:type="continuationSeparator" w:id="1">
    <w:p w:rsidR="001A6FFE" w:rsidRDefault="001A6FFE" w:rsidP="00392BF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92BFB"/>
    <w:rsid w:val="001A6FFE"/>
    <w:rsid w:val="00392BFB"/>
    <w:rsid w:val="00414C2E"/>
    <w:rsid w:val="005F729E"/>
    <w:rsid w:val="00942C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F729E"/>
    <w:pPr>
      <w:widowControl w:val="0"/>
      <w:jc w:val="both"/>
    </w:pPr>
  </w:style>
  <w:style w:type="paragraph" w:styleId="4">
    <w:name w:val="heading 4"/>
    <w:basedOn w:val="a"/>
    <w:link w:val="4Char"/>
    <w:uiPriority w:val="9"/>
    <w:qFormat/>
    <w:rsid w:val="00414C2E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92B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92BF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92B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92BFB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14C2E"/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bodytext">
    <w:name w:val="bodytext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bold">
    <w:name w:val="bold"/>
    <w:basedOn w:val="a0"/>
    <w:rsid w:val="00414C2E"/>
  </w:style>
  <w:style w:type="paragraph" w:customStyle="1" w:styleId="center">
    <w:name w:val="center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nquot">
    <w:name w:val="conquot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emtext1">
    <w:name w:val="poemtext1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emtext">
    <w:name w:val="poemtext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oemtextx">
    <w:name w:val="poemtextx"/>
    <w:basedOn w:val="a"/>
    <w:rsid w:val="00414C2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1"/>
    <w:uiPriority w:val="99"/>
    <w:semiHidden/>
    <w:unhideWhenUsed/>
    <w:rsid w:val="00414C2E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14C2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28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150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306</Words>
  <Characters>1749</Characters>
  <Application>Microsoft Office Word</Application>
  <DocSecurity>0</DocSecurity>
  <Lines>14</Lines>
  <Paragraphs>4</Paragraphs>
  <ScaleCrop>false</ScaleCrop>
  <Company/>
  <LinksUpToDate>false</LinksUpToDate>
  <CharactersWithSpaces>2051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3</cp:revision>
  <dcterms:created xsi:type="dcterms:W3CDTF">2021-09-19T00:30:00Z</dcterms:created>
  <dcterms:modified xsi:type="dcterms:W3CDTF">2022-07-12T00:53:00Z</dcterms:modified>
</cp:coreProperties>
</file>